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3" w:rsidRDefault="00422A13" w:rsidP="00422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против наркотиков!</w:t>
      </w:r>
    </w:p>
    <w:p w:rsidR="0005692B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нужно знать: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детей и подростков, больных наркоманией увеличилось в России за десять последних лет почти в 10раз. 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наркоман втягивает в свой порочный круг не менее 10-17 человек.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жизни наркомана от 1г до 4,5 лет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84% наркоманов попробовали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им не было и 15 лет</w:t>
      </w:r>
    </w:p>
    <w:p w:rsidR="00422A13" w:rsidRDefault="00422A13" w:rsidP="004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(96% случаев)</w:t>
      </w:r>
      <w:r w:rsidR="0038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узнают, что их дети наркоманы, позже всех (через 2-3 года), когда сделать практически ничего невозможно.</w:t>
      </w:r>
    </w:p>
    <w:p w:rsidR="00422A13" w:rsidRDefault="008605C0" w:rsidP="0086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уберечь детей от этого зла?</w:t>
      </w:r>
    </w:p>
    <w:p w:rsidR="008605C0" w:rsidRDefault="008605C0" w:rsidP="00737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путь это сотрудничество с Вашим взрослеющим ребенком.</w:t>
      </w:r>
    </w:p>
    <w:p w:rsidR="008605C0" w:rsidRDefault="008605C0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видеть мир глазами ребенка. Для этого полезно вспомнить себя в таком</w:t>
      </w:r>
      <w:r w:rsidR="0073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возрасте</w:t>
      </w:r>
      <w:r w:rsidR="0073773D">
        <w:rPr>
          <w:rFonts w:ascii="Times New Roman" w:hAnsi="Times New Roman" w:cs="Times New Roman"/>
          <w:sz w:val="28"/>
          <w:szCs w:val="28"/>
        </w:rPr>
        <w:t>. Умейте слушать. Поймите, чем живет Ваш ребенок, каковы его мысли, чувства. Говорите о себе, чтобы ребенку было легче говорить о себе. Не запрещайте безапелляционно. Задайте вопросы. Выражайте свое мнение. Научите ребенка говорить «нет». Важно, чтобы он в семье имел на это право, тогда ему будет легче сопротивляться давлению сверстников, предлагающих наркотики. Разделяйте проблемы ребенка и оказывайте ему поддержку. 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73773D" w:rsidRDefault="0073773D" w:rsidP="00737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 симптомы употребления наркотиков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Бледность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суженные зрачки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Покрасневшие или мутные глаза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Замедленная речь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координация движений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от уколов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Свернутые в трубочку бумажки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Уходы из дома и прогулы в школе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памяти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сосредоточиться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Частая смена настроения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Нарастающая скрытность и лживость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Неряшливость</w:t>
      </w:r>
    </w:p>
    <w:p w:rsidR="0073773D" w:rsidRDefault="0073773D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симптомы являются косвенными. Для подтверждения</w:t>
      </w:r>
      <w:r w:rsidR="00385C18">
        <w:rPr>
          <w:rFonts w:ascii="Times New Roman" w:hAnsi="Times New Roman" w:cs="Times New Roman"/>
          <w:sz w:val="28"/>
          <w:szCs w:val="28"/>
        </w:rPr>
        <w:t xml:space="preserve"> злоупотребления наркотиками и зависимости от них необходима консультация врача нарколога. Одним из эффективных способов выявления </w:t>
      </w:r>
      <w:proofErr w:type="spellStart"/>
      <w:r w:rsidR="00385C1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385C18">
        <w:rPr>
          <w:rFonts w:ascii="Times New Roman" w:hAnsi="Times New Roman" w:cs="Times New Roman"/>
          <w:sz w:val="28"/>
          <w:szCs w:val="28"/>
        </w:rPr>
        <w:t xml:space="preserve"> является тестирование с использованием </w:t>
      </w:r>
      <w:proofErr w:type="spellStart"/>
      <w:proofErr w:type="gramStart"/>
      <w:r w:rsidR="00385C18">
        <w:rPr>
          <w:rFonts w:ascii="Times New Roman" w:hAnsi="Times New Roman" w:cs="Times New Roman"/>
          <w:sz w:val="28"/>
          <w:szCs w:val="28"/>
        </w:rPr>
        <w:t>экспресс-тестов</w:t>
      </w:r>
      <w:proofErr w:type="spellEnd"/>
      <w:proofErr w:type="gramEnd"/>
      <w:r w:rsidR="00385C18">
        <w:rPr>
          <w:rFonts w:ascii="Times New Roman" w:hAnsi="Times New Roman" w:cs="Times New Roman"/>
          <w:sz w:val="28"/>
          <w:szCs w:val="28"/>
        </w:rPr>
        <w:t xml:space="preserve"> с высокой степенью достоверности. Тестирование позволяет выявить употребление наркотиков на ранней стадии и предупредить формирование зависимости. А также проводятся подтверждающие исследования в различных биологических </w:t>
      </w:r>
      <w:proofErr w:type="spellStart"/>
      <w:r w:rsidR="00385C18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="0038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C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5C18">
        <w:rPr>
          <w:rFonts w:ascii="Times New Roman" w:hAnsi="Times New Roman" w:cs="Times New Roman"/>
          <w:sz w:val="28"/>
          <w:szCs w:val="28"/>
        </w:rPr>
        <w:t>волосах, ногтях, крови, моче).</w:t>
      </w:r>
    </w:p>
    <w:p w:rsidR="00385C18" w:rsidRDefault="00385C18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C18" w:rsidRDefault="00385C18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89244565911</w:t>
      </w:r>
    </w:p>
    <w:p w:rsidR="00385C18" w:rsidRPr="0005692B" w:rsidRDefault="00385C18" w:rsidP="0073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Анонимное лечение 89244567911</w:t>
      </w:r>
    </w:p>
    <w:sectPr w:rsidR="00385C18" w:rsidRPr="0005692B" w:rsidSect="0098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2B"/>
    <w:rsid w:val="0005692B"/>
    <w:rsid w:val="00385C18"/>
    <w:rsid w:val="00392389"/>
    <w:rsid w:val="00422A13"/>
    <w:rsid w:val="0073773D"/>
    <w:rsid w:val="008605C0"/>
    <w:rsid w:val="00981584"/>
    <w:rsid w:val="00C8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narkolog</dc:creator>
  <cp:keywords/>
  <dc:description/>
  <cp:lastModifiedBy>narkolog</cp:lastModifiedBy>
  <cp:revision>4</cp:revision>
  <dcterms:created xsi:type="dcterms:W3CDTF">2017-06-19T20:38:00Z</dcterms:created>
  <dcterms:modified xsi:type="dcterms:W3CDTF">2017-06-19T21:20:00Z</dcterms:modified>
</cp:coreProperties>
</file>